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C75BF">
      <w:pPr>
        <w:spacing w:line="480" w:lineRule="exact"/>
        <w:rPr>
          <w:rFonts w:ascii="仿宋_GB2312" w:hAnsi="Tahoma" w:eastAsia="仿宋_GB2312" w:cs="Tahoma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附件</w:t>
      </w:r>
    </w:p>
    <w:p w14:paraId="5927A7E2">
      <w:pPr>
        <w:spacing w:line="480" w:lineRule="exact"/>
        <w:jc w:val="center"/>
        <w:rPr>
          <w:rFonts w:hint="eastAsia"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  <w:lang w:val="en-US" w:eastAsia="zh-CN"/>
        </w:rPr>
        <w:t>福州民天实业有限公司</w:t>
      </w:r>
    </w:p>
    <w:p w14:paraId="265F8C21">
      <w:pPr>
        <w:spacing w:line="480" w:lineRule="exact"/>
        <w:jc w:val="center"/>
        <w:rPr>
          <w:rFonts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</w:rPr>
      </w:pPr>
      <w:r>
        <w:rPr>
          <w:rFonts w:hint="eastAsia"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  <w:lang w:val="en-US" w:eastAsia="zh-CN"/>
        </w:rPr>
        <w:t>工会会员秋游活动</w:t>
      </w:r>
      <w:r>
        <w:rPr>
          <w:rFonts w:hint="eastAsia"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</w:rPr>
        <w:t>项目</w:t>
      </w:r>
    </w:p>
    <w:p w14:paraId="63FB91D1">
      <w:pPr>
        <w:spacing w:line="480" w:lineRule="exact"/>
        <w:jc w:val="center"/>
        <w:rPr>
          <w:rFonts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</w:rPr>
      </w:pPr>
      <w:r>
        <w:rPr>
          <w:rFonts w:hint="eastAsia"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</w:rPr>
        <w:t>报价单</w:t>
      </w:r>
    </w:p>
    <w:p w14:paraId="4BD616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ascii="仿宋_GB2312" w:hAnsi="Tahoma" w:eastAsia="仿宋_GB2312" w:cs="Tahoma"/>
          <w:color w:val="000000"/>
          <w:kern w:val="0"/>
          <w:sz w:val="28"/>
          <w:szCs w:val="28"/>
        </w:rPr>
      </w:pPr>
    </w:p>
    <w:p w14:paraId="6F7FA6E8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ascii="仿宋_GB2312" w:hAnsi="Tahoma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福州民天实业有限公司：</w:t>
      </w:r>
    </w:p>
    <w:p w14:paraId="7B2841B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60" w:firstLineChars="200"/>
        <w:textAlignment w:val="auto"/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我公司对贵公司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/>
        </w:rPr>
        <w:t>组织的工会会员秋游活动一日游的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包干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/>
        </w:rPr>
        <w:t>单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价为</w:t>
      </w:r>
    </w:p>
    <w:p w14:paraId="5E0829E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元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/>
        </w:rPr>
        <w:t>/人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（大写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u w:val="single"/>
        </w:rPr>
        <w:t xml:space="preserve">            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元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/>
        </w:rPr>
        <w:t>/人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）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eastAsia="zh-CN"/>
        </w:rPr>
        <w:t>。</w:t>
      </w:r>
    </w:p>
    <w:p w14:paraId="5F4CF56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1120" w:firstLineChars="400"/>
        <w:textAlignment w:val="auto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注：</w:t>
      </w:r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所有小写报价均精确到小数点后两位；</w:t>
      </w:r>
    </w:p>
    <w:p w14:paraId="51994AC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1120" w:firstLineChars="400"/>
        <w:textAlignment w:val="auto"/>
        <w:rPr>
          <w:rFonts w:hint="default" w:ascii="仿宋_GB2312" w:hAnsi="Tahoma" w:eastAsia="仿宋_GB2312" w:cs="Tahoma"/>
          <w:color w:val="000000"/>
          <w:sz w:val="28"/>
          <w:szCs w:val="28"/>
          <w:lang w:val="en-US" w:eastAsia="zh-CN"/>
        </w:rPr>
      </w:pPr>
    </w:p>
    <w:p w14:paraId="38959DFA">
      <w:pPr>
        <w:widowControl/>
        <w:spacing w:line="520" w:lineRule="exact"/>
        <w:ind w:firstLine="1120" w:firstLineChars="400"/>
        <w:jc w:val="left"/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  <w:t>报价为包干单价，包括用餐费、交通费、车辆租赁费、导服费、司机费、税费等所有费用；</w:t>
      </w:r>
    </w:p>
    <w:p w14:paraId="59C65E3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1120" w:firstLineChars="400"/>
        <w:textAlignment w:val="auto"/>
        <w:rPr>
          <w:rFonts w:hint="eastAsia" w:ascii="仿宋_GB2312" w:hAnsi="Tahoma" w:eastAsia="仿宋_GB2312" w:cs="Tahoma"/>
          <w:color w:val="000000"/>
          <w:sz w:val="28"/>
          <w:szCs w:val="28"/>
          <w:lang w:eastAsia="zh-CN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.未按以上规定</w:t>
      </w:r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>格式正确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报价的视为无效报价</w:t>
      </w:r>
      <w:r>
        <w:rPr>
          <w:rFonts w:hint="eastAsia" w:ascii="仿宋_GB2312" w:hAnsi="Tahoma" w:eastAsia="仿宋_GB2312" w:cs="Tahoma"/>
          <w:color w:val="000000"/>
          <w:sz w:val="28"/>
          <w:szCs w:val="28"/>
          <w:lang w:eastAsia="zh-CN"/>
        </w:rPr>
        <w:t>；</w:t>
      </w:r>
    </w:p>
    <w:p w14:paraId="138DD8A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1120" w:firstLineChars="400"/>
        <w:textAlignment w:val="auto"/>
        <w:rPr>
          <w:rFonts w:hint="default" w:ascii="仿宋_GB2312" w:hAnsi="Tahoma" w:eastAsia="仿宋_GB2312" w:cs="Tahoma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>4.未填写报价日期和提供的所有材料未盖骑缝章、缺件的视为无效报价。</w:t>
      </w:r>
    </w:p>
    <w:p w14:paraId="1EE0CE5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1120" w:firstLineChars="400"/>
        <w:textAlignment w:val="auto"/>
        <w:rPr>
          <w:rFonts w:ascii="仿宋_GB2312" w:hAnsi="Tahoma" w:eastAsia="仿宋_GB2312" w:cs="Tahoma"/>
          <w:color w:val="000000"/>
          <w:sz w:val="28"/>
          <w:szCs w:val="28"/>
        </w:rPr>
      </w:pPr>
    </w:p>
    <w:p w14:paraId="7827F3F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1120" w:firstLineChars="400"/>
        <w:textAlignment w:val="auto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联系人：</w:t>
      </w:r>
      <w:r>
        <w:rPr>
          <w:rFonts w:ascii="仿宋_GB2312" w:hAnsi="Tahoma" w:eastAsia="仿宋_GB2312" w:cs="Tahoma"/>
          <w:color w:val="000000"/>
          <w:sz w:val="28"/>
          <w:szCs w:val="28"/>
        </w:rPr>
        <w:t xml:space="preserve"> 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 xml:space="preserve">                      联系电话：  </w:t>
      </w:r>
    </w:p>
    <w:p w14:paraId="355C43B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ascii="仿宋_GB2312" w:hAnsi="Tahoma" w:eastAsia="仿宋_GB2312" w:cs="Tahoma"/>
          <w:color w:val="000000"/>
          <w:sz w:val="28"/>
          <w:szCs w:val="28"/>
        </w:rPr>
      </w:pPr>
    </w:p>
    <w:p w14:paraId="61FD06D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附</w:t>
      </w:r>
      <w:r>
        <w:rPr>
          <w:rFonts w:ascii="仿宋_GB2312" w:hAnsi="Tahoma" w:eastAsia="仿宋_GB2312" w:cs="Tahoma"/>
          <w:color w:val="000000"/>
          <w:sz w:val="28"/>
          <w:szCs w:val="28"/>
        </w:rPr>
        <w:t>:1.</w:t>
      </w:r>
      <w:r>
        <w:rPr>
          <w:rFonts w:hint="eastAsia" w:ascii="仿宋" w:hAnsi="仿宋" w:eastAsia="仿宋" w:cs="仿宋"/>
          <w:sz w:val="28"/>
          <w:szCs w:val="28"/>
        </w:rPr>
        <w:t>统一社会信用代码营业执照复印件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（盖章）</w:t>
      </w:r>
    </w:p>
    <w:p w14:paraId="3ECFDAB9">
      <w:pPr>
        <w:widowControl/>
        <w:spacing w:line="520" w:lineRule="exact"/>
        <w:ind w:left="560"/>
        <w:jc w:val="left"/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  <w:t>2.本次服务车辆的行驶证（盖章）；</w:t>
      </w:r>
    </w:p>
    <w:p w14:paraId="06A54410">
      <w:pPr>
        <w:widowControl/>
        <w:spacing w:line="520" w:lineRule="exact"/>
        <w:ind w:left="317" w:leftChars="151" w:firstLine="280" w:firstLineChars="100"/>
        <w:jc w:val="left"/>
        <w:rPr>
          <w:rFonts w:hint="eastAsia" w:ascii="仿宋_GB2312" w:hAnsi="仿宋" w:eastAsia="仿宋_GB2312" w:cs="Tahoma"/>
          <w:kern w:val="0"/>
          <w:sz w:val="28"/>
          <w:szCs w:val="28"/>
        </w:rPr>
      </w:pPr>
      <w:r>
        <w:rPr>
          <w:rFonts w:hint="eastAsia" w:ascii="仿宋_GB2312" w:hAnsi="仿宋" w:eastAsia="仿宋_GB2312" w:cs="Tahoma"/>
          <w:kern w:val="0"/>
          <w:sz w:val="28"/>
          <w:szCs w:val="28"/>
          <w:lang w:val="en-US" w:eastAsia="zh-CN"/>
        </w:rPr>
        <w:t>3.</w:t>
      </w:r>
      <w:r>
        <w:rPr>
          <w:rFonts w:hint="eastAsia" w:ascii="仿宋_GB2312" w:hAnsi="仿宋" w:eastAsia="仿宋_GB2312" w:cs="Tahoma"/>
          <w:kern w:val="0"/>
          <w:sz w:val="28"/>
          <w:szCs w:val="28"/>
        </w:rPr>
        <w:t>提供从电子税务局打印的</w:t>
      </w:r>
      <w:r>
        <w:rPr>
          <w:rFonts w:ascii="仿宋_GB2312" w:hAnsi="仿宋" w:eastAsia="仿宋_GB2312" w:cs="Tahoma"/>
          <w:kern w:val="0"/>
          <w:sz w:val="28"/>
          <w:szCs w:val="28"/>
        </w:rPr>
        <w:t>20</w:t>
      </w:r>
      <w:r>
        <w:rPr>
          <w:rFonts w:hint="eastAsia" w:ascii="仿宋_GB2312" w:hAnsi="仿宋" w:eastAsia="仿宋_GB2312" w:cs="Tahoma"/>
          <w:kern w:val="0"/>
          <w:sz w:val="28"/>
          <w:szCs w:val="28"/>
        </w:rPr>
        <w:t>2</w:t>
      </w:r>
      <w:r>
        <w:rPr>
          <w:rFonts w:hint="eastAsia" w:ascii="仿宋_GB2312" w:hAnsi="仿宋" w:eastAsia="仿宋_GB2312" w:cs="Tahoma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 w:cs="Tahoma"/>
          <w:kern w:val="0"/>
          <w:sz w:val="28"/>
          <w:szCs w:val="28"/>
        </w:rPr>
        <w:t>年纳税人信用等级证明</w:t>
      </w:r>
      <w:r>
        <w:rPr>
          <w:rFonts w:hint="eastAsia" w:ascii="仿宋_GB2312" w:hAnsi="仿宋" w:eastAsia="仿宋_GB2312" w:cs="Tahoma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" w:eastAsia="仿宋_GB2312" w:cs="Tahoma"/>
          <w:kern w:val="0"/>
          <w:sz w:val="28"/>
          <w:szCs w:val="28"/>
          <w:lang w:val="en-US" w:eastAsia="zh-CN"/>
        </w:rPr>
        <w:t>盖章</w:t>
      </w:r>
      <w:r>
        <w:rPr>
          <w:rFonts w:hint="eastAsia" w:ascii="仿宋_GB2312" w:hAnsi="仿宋" w:eastAsia="仿宋_GB2312" w:cs="Tahoma"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仿宋" w:eastAsia="仿宋_GB2312" w:cs="Tahoma"/>
          <w:kern w:val="0"/>
          <w:sz w:val="28"/>
          <w:szCs w:val="28"/>
        </w:rPr>
        <w:t>；</w:t>
      </w:r>
    </w:p>
    <w:p w14:paraId="49B09E26">
      <w:pPr>
        <w:widowControl/>
        <w:spacing w:line="520" w:lineRule="exact"/>
        <w:ind w:left="317" w:leftChars="151" w:firstLine="280" w:firstLineChars="100"/>
        <w:jc w:val="left"/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  <w:t>4.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“信用中国”网站的查询结果打印件或截图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  <w:t>盖章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；</w:t>
      </w:r>
    </w:p>
    <w:p w14:paraId="7EB82FC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5740" w:firstLineChars="2050"/>
        <w:textAlignment w:val="auto"/>
        <w:rPr>
          <w:rFonts w:hint="eastAsia" w:ascii="仿宋_GB2312" w:hAnsi="Tahoma" w:eastAsia="仿宋_GB2312" w:cs="Tahoma"/>
          <w:color w:val="000000"/>
          <w:sz w:val="28"/>
          <w:szCs w:val="28"/>
        </w:rPr>
      </w:pPr>
    </w:p>
    <w:p w14:paraId="6E09766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5740" w:firstLineChars="2050"/>
        <w:textAlignment w:val="auto"/>
        <w:rPr>
          <w:rFonts w:hint="eastAsia" w:ascii="仿宋_GB2312" w:hAnsi="Tahoma" w:eastAsia="仿宋_GB2312" w:cs="Tahoma"/>
          <w:color w:val="000000"/>
          <w:sz w:val="28"/>
          <w:szCs w:val="28"/>
        </w:rPr>
      </w:pPr>
    </w:p>
    <w:p w14:paraId="0E572F0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5740" w:firstLineChars="2050"/>
        <w:textAlignment w:val="auto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报价单位：</w:t>
      </w:r>
    </w:p>
    <w:p w14:paraId="61092B7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ascii="仿宋_GB2312" w:hAnsi="Tahoma" w:eastAsia="仿宋_GB2312" w:cs="Tahoma"/>
          <w:color w:val="000000"/>
          <w:sz w:val="28"/>
          <w:szCs w:val="28"/>
        </w:rPr>
        <w:t xml:space="preserve">                                    </w:t>
      </w:r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（盖章）</w:t>
      </w:r>
    </w:p>
    <w:p w14:paraId="589C5E8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ascii="仿宋_GB2312" w:hAnsi="Tahoma" w:eastAsia="仿宋_GB2312" w:cs="Tahoma"/>
          <w:color w:val="000000"/>
          <w:sz w:val="28"/>
          <w:szCs w:val="28"/>
        </w:rPr>
        <w:t xml:space="preserve">                             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 xml:space="preserve">       </w:t>
      </w:r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时</w:t>
      </w:r>
      <w:r>
        <w:rPr>
          <w:rFonts w:ascii="仿宋_GB2312" w:hAnsi="Tahoma" w:eastAsia="仿宋_GB2312" w:cs="Tahoma"/>
          <w:color w:val="000000"/>
          <w:sz w:val="28"/>
          <w:szCs w:val="28"/>
        </w:rPr>
        <w:t xml:space="preserve">    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间：</w:t>
      </w:r>
    </w:p>
    <w:sectPr>
      <w:footerReference r:id="rId3" w:type="default"/>
      <w:footerReference r:id="rId4" w:type="even"/>
      <w:pgSz w:w="11907" w:h="16840"/>
      <w:pgMar w:top="102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459DE"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3</w:t>
    </w:r>
    <w:r>
      <w:rPr>
        <w:rStyle w:val="10"/>
      </w:rPr>
      <w:fldChar w:fldCharType="end"/>
    </w:r>
  </w:p>
  <w:p w14:paraId="0BDE067D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4E743"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358F5E57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2"/>
  </w:compat>
  <w:docVars>
    <w:docVar w:name="commondata" w:val="eyJoZGlkIjoiNTQ4MTMwZTgyMDI2NTY4NGYwYmJmZGNjZDg2Mzc5ZWYifQ=="/>
  </w:docVars>
  <w:rsids>
    <w:rsidRoot w:val="00AA5DC3"/>
    <w:rsid w:val="00002D88"/>
    <w:rsid w:val="00004F31"/>
    <w:rsid w:val="00016500"/>
    <w:rsid w:val="0002635F"/>
    <w:rsid w:val="00036974"/>
    <w:rsid w:val="00066149"/>
    <w:rsid w:val="00074711"/>
    <w:rsid w:val="00083868"/>
    <w:rsid w:val="000A5B6B"/>
    <w:rsid w:val="000E01DD"/>
    <w:rsid w:val="001020AD"/>
    <w:rsid w:val="00105BEE"/>
    <w:rsid w:val="00115C8C"/>
    <w:rsid w:val="001259FA"/>
    <w:rsid w:val="001B4D2F"/>
    <w:rsid w:val="0020531B"/>
    <w:rsid w:val="002331AB"/>
    <w:rsid w:val="00263BD1"/>
    <w:rsid w:val="00267DC7"/>
    <w:rsid w:val="00276CF4"/>
    <w:rsid w:val="002801F3"/>
    <w:rsid w:val="00281A0B"/>
    <w:rsid w:val="002832AD"/>
    <w:rsid w:val="002A4F41"/>
    <w:rsid w:val="002B6415"/>
    <w:rsid w:val="002B6D27"/>
    <w:rsid w:val="002B6F16"/>
    <w:rsid w:val="002C21E5"/>
    <w:rsid w:val="002D2EE2"/>
    <w:rsid w:val="002D4983"/>
    <w:rsid w:val="002D67BD"/>
    <w:rsid w:val="002F1A89"/>
    <w:rsid w:val="002F4EFD"/>
    <w:rsid w:val="00305FFA"/>
    <w:rsid w:val="00312732"/>
    <w:rsid w:val="003225BD"/>
    <w:rsid w:val="00322BAA"/>
    <w:rsid w:val="00334EC1"/>
    <w:rsid w:val="00347EC6"/>
    <w:rsid w:val="00347F70"/>
    <w:rsid w:val="00356896"/>
    <w:rsid w:val="00362373"/>
    <w:rsid w:val="0036701C"/>
    <w:rsid w:val="003852FD"/>
    <w:rsid w:val="003C7E06"/>
    <w:rsid w:val="003D222F"/>
    <w:rsid w:val="003F712A"/>
    <w:rsid w:val="0042141F"/>
    <w:rsid w:val="0042730C"/>
    <w:rsid w:val="00447F18"/>
    <w:rsid w:val="004512F9"/>
    <w:rsid w:val="004515FB"/>
    <w:rsid w:val="00466250"/>
    <w:rsid w:val="00474790"/>
    <w:rsid w:val="0048734A"/>
    <w:rsid w:val="004B0B4E"/>
    <w:rsid w:val="004D734B"/>
    <w:rsid w:val="004F77F7"/>
    <w:rsid w:val="00502B07"/>
    <w:rsid w:val="00512E09"/>
    <w:rsid w:val="00516094"/>
    <w:rsid w:val="00523B90"/>
    <w:rsid w:val="0055391C"/>
    <w:rsid w:val="00557E8F"/>
    <w:rsid w:val="00561FED"/>
    <w:rsid w:val="005D53DB"/>
    <w:rsid w:val="005E02A4"/>
    <w:rsid w:val="005E40F7"/>
    <w:rsid w:val="00603086"/>
    <w:rsid w:val="006358F9"/>
    <w:rsid w:val="0063642B"/>
    <w:rsid w:val="00642149"/>
    <w:rsid w:val="0065326A"/>
    <w:rsid w:val="00661D59"/>
    <w:rsid w:val="006851EB"/>
    <w:rsid w:val="00687A95"/>
    <w:rsid w:val="00693FF4"/>
    <w:rsid w:val="006970CD"/>
    <w:rsid w:val="006B7017"/>
    <w:rsid w:val="006C04AF"/>
    <w:rsid w:val="0070514E"/>
    <w:rsid w:val="007235BE"/>
    <w:rsid w:val="007245F7"/>
    <w:rsid w:val="00726AEC"/>
    <w:rsid w:val="00731699"/>
    <w:rsid w:val="00746FCE"/>
    <w:rsid w:val="00756A80"/>
    <w:rsid w:val="00771E45"/>
    <w:rsid w:val="00780317"/>
    <w:rsid w:val="00782B53"/>
    <w:rsid w:val="007928B8"/>
    <w:rsid w:val="007A000F"/>
    <w:rsid w:val="007A3BC2"/>
    <w:rsid w:val="007A43BE"/>
    <w:rsid w:val="007A4C66"/>
    <w:rsid w:val="007A7431"/>
    <w:rsid w:val="007B7289"/>
    <w:rsid w:val="007B7647"/>
    <w:rsid w:val="007F0883"/>
    <w:rsid w:val="007F58BB"/>
    <w:rsid w:val="008202E5"/>
    <w:rsid w:val="00820B3E"/>
    <w:rsid w:val="008310A6"/>
    <w:rsid w:val="008376B3"/>
    <w:rsid w:val="00841A26"/>
    <w:rsid w:val="0084612A"/>
    <w:rsid w:val="0087029B"/>
    <w:rsid w:val="00881BB2"/>
    <w:rsid w:val="00890912"/>
    <w:rsid w:val="008A2A74"/>
    <w:rsid w:val="008C46FF"/>
    <w:rsid w:val="008D5D2B"/>
    <w:rsid w:val="008E03E8"/>
    <w:rsid w:val="008F0233"/>
    <w:rsid w:val="00926F1B"/>
    <w:rsid w:val="0093106B"/>
    <w:rsid w:val="00932197"/>
    <w:rsid w:val="00933D1E"/>
    <w:rsid w:val="00941C1B"/>
    <w:rsid w:val="00945A6A"/>
    <w:rsid w:val="0095360B"/>
    <w:rsid w:val="00974F13"/>
    <w:rsid w:val="00980145"/>
    <w:rsid w:val="00986D37"/>
    <w:rsid w:val="009977E2"/>
    <w:rsid w:val="009B095A"/>
    <w:rsid w:val="009B2A30"/>
    <w:rsid w:val="009E4ECE"/>
    <w:rsid w:val="009E78B5"/>
    <w:rsid w:val="00A00F98"/>
    <w:rsid w:val="00A028FD"/>
    <w:rsid w:val="00A10F5E"/>
    <w:rsid w:val="00A315CC"/>
    <w:rsid w:val="00A37571"/>
    <w:rsid w:val="00A66CF1"/>
    <w:rsid w:val="00A84E57"/>
    <w:rsid w:val="00A95A8D"/>
    <w:rsid w:val="00A95DDB"/>
    <w:rsid w:val="00AA4570"/>
    <w:rsid w:val="00AA5DC3"/>
    <w:rsid w:val="00AB7D9A"/>
    <w:rsid w:val="00B00723"/>
    <w:rsid w:val="00B04F85"/>
    <w:rsid w:val="00B92B8F"/>
    <w:rsid w:val="00BC1671"/>
    <w:rsid w:val="00BD3635"/>
    <w:rsid w:val="00BE0140"/>
    <w:rsid w:val="00BE240D"/>
    <w:rsid w:val="00BE61B0"/>
    <w:rsid w:val="00BF2A38"/>
    <w:rsid w:val="00C2305E"/>
    <w:rsid w:val="00C429A6"/>
    <w:rsid w:val="00C508A0"/>
    <w:rsid w:val="00C50A80"/>
    <w:rsid w:val="00C57A0B"/>
    <w:rsid w:val="00C603FA"/>
    <w:rsid w:val="00C6226B"/>
    <w:rsid w:val="00C64E2D"/>
    <w:rsid w:val="00C82C6B"/>
    <w:rsid w:val="00C83485"/>
    <w:rsid w:val="00C83777"/>
    <w:rsid w:val="00C866D5"/>
    <w:rsid w:val="00C87DF0"/>
    <w:rsid w:val="00C92254"/>
    <w:rsid w:val="00C97C2A"/>
    <w:rsid w:val="00CB7147"/>
    <w:rsid w:val="00CC3357"/>
    <w:rsid w:val="00CD6770"/>
    <w:rsid w:val="00D15E32"/>
    <w:rsid w:val="00D50B7E"/>
    <w:rsid w:val="00DA5644"/>
    <w:rsid w:val="00DB132B"/>
    <w:rsid w:val="00DB75EB"/>
    <w:rsid w:val="00DC497B"/>
    <w:rsid w:val="00DD5B75"/>
    <w:rsid w:val="00DE42DF"/>
    <w:rsid w:val="00E03CF4"/>
    <w:rsid w:val="00E2658D"/>
    <w:rsid w:val="00E30670"/>
    <w:rsid w:val="00E470D3"/>
    <w:rsid w:val="00E525C8"/>
    <w:rsid w:val="00E62E61"/>
    <w:rsid w:val="00E64EA0"/>
    <w:rsid w:val="00E808CE"/>
    <w:rsid w:val="00E94089"/>
    <w:rsid w:val="00EA4310"/>
    <w:rsid w:val="00EC2372"/>
    <w:rsid w:val="00ED2F33"/>
    <w:rsid w:val="00ED498E"/>
    <w:rsid w:val="00ED499F"/>
    <w:rsid w:val="00EE4C4E"/>
    <w:rsid w:val="00EF5790"/>
    <w:rsid w:val="00F43A6B"/>
    <w:rsid w:val="00F45B2D"/>
    <w:rsid w:val="00F54399"/>
    <w:rsid w:val="00F62E35"/>
    <w:rsid w:val="00F643AF"/>
    <w:rsid w:val="00F810D3"/>
    <w:rsid w:val="00F87D86"/>
    <w:rsid w:val="00FD0F27"/>
    <w:rsid w:val="00FD5171"/>
    <w:rsid w:val="00FD5FF3"/>
    <w:rsid w:val="011A1DA1"/>
    <w:rsid w:val="0314369E"/>
    <w:rsid w:val="0454014C"/>
    <w:rsid w:val="04B14ECA"/>
    <w:rsid w:val="04C21C55"/>
    <w:rsid w:val="04CB4231"/>
    <w:rsid w:val="05804B4B"/>
    <w:rsid w:val="067267B5"/>
    <w:rsid w:val="06B86779"/>
    <w:rsid w:val="0878647D"/>
    <w:rsid w:val="0A785951"/>
    <w:rsid w:val="0B502099"/>
    <w:rsid w:val="0BB8594B"/>
    <w:rsid w:val="0BE56F29"/>
    <w:rsid w:val="0D251F57"/>
    <w:rsid w:val="0D552708"/>
    <w:rsid w:val="0E0E45F0"/>
    <w:rsid w:val="0EAC507C"/>
    <w:rsid w:val="0EB55AC5"/>
    <w:rsid w:val="0F987405"/>
    <w:rsid w:val="11546369"/>
    <w:rsid w:val="11EC3A38"/>
    <w:rsid w:val="1342634B"/>
    <w:rsid w:val="13F924DE"/>
    <w:rsid w:val="15270D73"/>
    <w:rsid w:val="15E7072F"/>
    <w:rsid w:val="15FD6214"/>
    <w:rsid w:val="1655658E"/>
    <w:rsid w:val="16563342"/>
    <w:rsid w:val="189528BD"/>
    <w:rsid w:val="1A067813"/>
    <w:rsid w:val="1AF171F9"/>
    <w:rsid w:val="1E7C1359"/>
    <w:rsid w:val="1EBF3637"/>
    <w:rsid w:val="1ED2036B"/>
    <w:rsid w:val="1EE950DC"/>
    <w:rsid w:val="207455A3"/>
    <w:rsid w:val="20EA2DB6"/>
    <w:rsid w:val="21F55543"/>
    <w:rsid w:val="221C20F4"/>
    <w:rsid w:val="223036D9"/>
    <w:rsid w:val="26B90E88"/>
    <w:rsid w:val="29C556E4"/>
    <w:rsid w:val="29FF0EF4"/>
    <w:rsid w:val="2ED06464"/>
    <w:rsid w:val="2F8F3646"/>
    <w:rsid w:val="302D0FCE"/>
    <w:rsid w:val="32496611"/>
    <w:rsid w:val="35262C3A"/>
    <w:rsid w:val="353C1918"/>
    <w:rsid w:val="37865BAC"/>
    <w:rsid w:val="3793032E"/>
    <w:rsid w:val="38945317"/>
    <w:rsid w:val="38A0218C"/>
    <w:rsid w:val="3B634ACB"/>
    <w:rsid w:val="3C2336DE"/>
    <w:rsid w:val="3CD16852"/>
    <w:rsid w:val="3D204130"/>
    <w:rsid w:val="3D6F2942"/>
    <w:rsid w:val="3D8C5924"/>
    <w:rsid w:val="403E52DC"/>
    <w:rsid w:val="412D32AA"/>
    <w:rsid w:val="415304D0"/>
    <w:rsid w:val="41BD7E23"/>
    <w:rsid w:val="449000D0"/>
    <w:rsid w:val="45374F92"/>
    <w:rsid w:val="47EB4B99"/>
    <w:rsid w:val="488440D9"/>
    <w:rsid w:val="4BBF64BA"/>
    <w:rsid w:val="4D8E1F60"/>
    <w:rsid w:val="4EF816EC"/>
    <w:rsid w:val="4F261266"/>
    <w:rsid w:val="504911A3"/>
    <w:rsid w:val="56D860BD"/>
    <w:rsid w:val="56E454A7"/>
    <w:rsid w:val="56FA587C"/>
    <w:rsid w:val="57080AB5"/>
    <w:rsid w:val="57792C45"/>
    <w:rsid w:val="58956D24"/>
    <w:rsid w:val="59A32062"/>
    <w:rsid w:val="59A57B3B"/>
    <w:rsid w:val="5AD550B8"/>
    <w:rsid w:val="5C740FCF"/>
    <w:rsid w:val="5CD4253E"/>
    <w:rsid w:val="5FFA7021"/>
    <w:rsid w:val="60EE0200"/>
    <w:rsid w:val="6290251E"/>
    <w:rsid w:val="62B74706"/>
    <w:rsid w:val="64FB7CD9"/>
    <w:rsid w:val="6853055C"/>
    <w:rsid w:val="692A02AC"/>
    <w:rsid w:val="69B22E46"/>
    <w:rsid w:val="6A2530DA"/>
    <w:rsid w:val="6CD16427"/>
    <w:rsid w:val="6E0F7A08"/>
    <w:rsid w:val="6E35746E"/>
    <w:rsid w:val="6EC10EEB"/>
    <w:rsid w:val="752504A5"/>
    <w:rsid w:val="756C443B"/>
    <w:rsid w:val="762C2EC2"/>
    <w:rsid w:val="76B452A5"/>
    <w:rsid w:val="799F60E4"/>
    <w:rsid w:val="79A243A6"/>
    <w:rsid w:val="7AED04FA"/>
    <w:rsid w:val="7CCE72CA"/>
    <w:rsid w:val="7CE420E4"/>
    <w:rsid w:val="7D8F676A"/>
    <w:rsid w:val="7E843AFA"/>
    <w:rsid w:val="7EF7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9" w:semiHidden="0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name="header" w:locked="1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0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locked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kern w:val="0"/>
      <w:sz w:val="32"/>
      <w:szCs w:val="20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autoRedefine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5"/>
    <w:autoRedefine/>
    <w:semiHidden/>
    <w:unhideWhenUsed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autoRedefine/>
    <w:qFormat/>
    <w:locked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  <w:rPr>
      <w:rFonts w:cs="Times New Roman"/>
    </w:rPr>
  </w:style>
  <w:style w:type="character" w:customStyle="1" w:styleId="11">
    <w:name w:val="批注框文本 Char"/>
    <w:basedOn w:val="9"/>
    <w:link w:val="3"/>
    <w:autoRedefine/>
    <w:semiHidden/>
    <w:qFormat/>
    <w:locked/>
    <w:uiPriority w:val="99"/>
    <w:rPr>
      <w:rFonts w:cs="Times New Roman"/>
      <w:sz w:val="2"/>
    </w:rPr>
  </w:style>
  <w:style w:type="character" w:customStyle="1" w:styleId="12">
    <w:name w:val="页脚 Char"/>
    <w:basedOn w:val="9"/>
    <w:link w:val="4"/>
    <w:autoRedefine/>
    <w:semiHidden/>
    <w:qFormat/>
    <w:locked/>
    <w:uiPriority w:val="99"/>
    <w:rPr>
      <w:rFonts w:cs="Times New Roman"/>
      <w:sz w:val="18"/>
      <w:szCs w:val="18"/>
      <w:lang w:bidi="ar-SA"/>
    </w:rPr>
  </w:style>
  <w:style w:type="paragraph" w:customStyle="1" w:styleId="13">
    <w:name w:val="正文1"/>
    <w:basedOn w:val="1"/>
    <w:autoRedefine/>
    <w:qFormat/>
    <w:uiPriority w:val="99"/>
    <w:pPr>
      <w:tabs>
        <w:tab w:val="left" w:pos="420"/>
      </w:tabs>
      <w:spacing w:line="360" w:lineRule="auto"/>
    </w:pPr>
    <w:rPr>
      <w:rFonts w:ascii="宋体" w:hAnsi="宋体"/>
      <w:sz w:val="24"/>
    </w:rPr>
  </w:style>
  <w:style w:type="paragraph" w:customStyle="1" w:styleId="14">
    <w:name w:val="[基本段落]"/>
    <w:basedOn w:val="1"/>
    <w:autoRedefine/>
    <w:qFormat/>
    <w:uiPriority w:val="99"/>
    <w:pPr>
      <w:autoSpaceDE w:val="0"/>
      <w:autoSpaceDN w:val="0"/>
      <w:adjustRightInd w:val="0"/>
      <w:spacing w:line="288" w:lineRule="auto"/>
    </w:pPr>
    <w:rPr>
      <w:rFonts w:ascii="宋体" w:hAnsi="Calibri" w:cs="宋体"/>
      <w:color w:val="000000"/>
      <w:kern w:val="0"/>
      <w:sz w:val="24"/>
      <w:lang w:val="zh-CN"/>
    </w:rPr>
  </w:style>
  <w:style w:type="character" w:customStyle="1" w:styleId="15">
    <w:name w:val="页眉 Char"/>
    <w:basedOn w:val="9"/>
    <w:link w:val="5"/>
    <w:autoRedefine/>
    <w:semiHidden/>
    <w:qFormat/>
    <w:uiPriority w:val="99"/>
    <w:rPr>
      <w:kern w:val="2"/>
      <w:sz w:val="18"/>
      <w:szCs w:val="18"/>
    </w:rPr>
  </w:style>
  <w:style w:type="character" w:customStyle="1" w:styleId="16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81"/>
    <w:basedOn w:val="9"/>
    <w:qFormat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969</Words>
  <Characters>1024</Characters>
  <Lines>13</Lines>
  <Paragraphs>3</Paragraphs>
  <TotalTime>2</TotalTime>
  <ScaleCrop>false</ScaleCrop>
  <LinksUpToDate>false</LinksUpToDate>
  <CharactersWithSpaces>1299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2023-02-28T06:42:00Z</dcterms:created>
  <dc:creator>Administrator</dc:creator>
  <cp:lastModifiedBy>鄢</cp:lastModifiedBy>
  <cp:lastPrinted>2022-02-07T07:11:00Z</cp:lastPrinted>
  <dcterms:modified xsi:type="dcterms:W3CDTF">2025-10-30T08:32:23Z</dcterms:modified>
  <dc:title>关于征集福州民天实业有限公司海峡果品批发市场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55CACF988FC24FAE8631CCAD1F2784B3</vt:lpwstr>
  </property>
  <property fmtid="{D5CDD505-2E9C-101B-9397-08002B2CF9AE}" pid="4" name="KSOTemplateDocerSaveRecord">
    <vt:lpwstr>eyJoZGlkIjoiZTQ0NjIxOWRmYTVhY2FhYjIxOTFiOTgyY2Y1NjEwNDgiLCJ1c2VySWQiOiIzMDYwNDA5MiJ9</vt:lpwstr>
  </property>
</Properties>
</file>